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145D2B">
        <w:rPr>
          <w:b/>
          <w:bCs/>
          <w:color w:val="000000"/>
          <w:kern w:val="24"/>
        </w:rPr>
        <w:t>2</w:t>
      </w:r>
      <w:r w:rsidR="00DD5DD9">
        <w:rPr>
          <w:b/>
          <w:bCs/>
          <w:color w:val="000000"/>
          <w:kern w:val="24"/>
        </w:rPr>
        <w:t>4</w:t>
      </w:r>
      <w:r w:rsidR="00315471">
        <w:rPr>
          <w:b/>
          <w:bCs/>
          <w:color w:val="000000"/>
          <w:kern w:val="24"/>
        </w:rPr>
        <w:t>/202</w:t>
      </w:r>
      <w:r w:rsidR="00DD5DD9">
        <w:rPr>
          <w:b/>
          <w:bCs/>
          <w:color w:val="000000"/>
          <w:kern w:val="24"/>
        </w:rPr>
        <w:t>5</w:t>
      </w:r>
      <w:r w:rsidR="00315471">
        <w:rPr>
          <w:b/>
          <w:bCs/>
          <w:color w:val="000000"/>
          <w:kern w:val="24"/>
        </w:rPr>
        <w:t>/202</w:t>
      </w:r>
      <w:r w:rsidR="00DD5DD9">
        <w:rPr>
          <w:b/>
          <w:bCs/>
          <w:color w:val="000000"/>
          <w:kern w:val="24"/>
        </w:rPr>
        <w:t>6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DD5DD9">
        <w:rPr>
          <w:rFonts w:ascii="Times New Roman" w:hAnsi="Times New Roman" w:cs="Times New Roman"/>
          <w:b/>
          <w:bCs/>
          <w:sz w:val="24"/>
          <w:szCs w:val="24"/>
        </w:rPr>
        <w:t>30 września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D5D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2D5653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5653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DD5DD9">
        <w:rPr>
          <w:rFonts w:ascii="Times New Roman" w:hAnsi="Times New Roman" w:cs="Times New Roman"/>
          <w:sz w:val="24"/>
          <w:szCs w:val="24"/>
        </w:rPr>
        <w:t>5</w:t>
      </w:r>
      <w:r w:rsidRPr="002D5653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5DD9">
        <w:rPr>
          <w:rFonts w:ascii="Times New Roman" w:hAnsi="Times New Roman" w:cs="Times New Roman"/>
          <w:sz w:val="24"/>
          <w:szCs w:val="24"/>
        </w:rPr>
        <w:t>1043</w:t>
      </w:r>
      <w:r w:rsidRPr="002D5653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2D5653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2D5653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2D5653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2D5653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653">
        <w:rPr>
          <w:rFonts w:ascii="Times New Roman" w:hAnsi="Times New Roman" w:cs="Times New Roman"/>
          <w:b/>
          <w:sz w:val="24"/>
          <w:szCs w:val="24"/>
        </w:rPr>
        <w:t>§ 1</w:t>
      </w:r>
    </w:p>
    <w:p w:rsidR="002D5653" w:rsidRPr="002D5653" w:rsidRDefault="00F64581" w:rsidP="002D5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653">
        <w:rPr>
          <w:rFonts w:ascii="Times New Roman" w:hAnsi="Times New Roman" w:cs="Times New Roman"/>
          <w:sz w:val="24"/>
          <w:szCs w:val="24"/>
        </w:rPr>
        <w:t>Rada Pedagogiczna pozytywnie opin</w:t>
      </w:r>
      <w:r w:rsidR="009034B5" w:rsidRPr="002D5653">
        <w:rPr>
          <w:rFonts w:ascii="Times New Roman" w:hAnsi="Times New Roman" w:cs="Times New Roman"/>
          <w:sz w:val="24"/>
          <w:szCs w:val="24"/>
        </w:rPr>
        <w:t>iuje innowację</w:t>
      </w:r>
      <w:r w:rsidR="00DD5DD9">
        <w:rPr>
          <w:rFonts w:ascii="Times New Roman" w:hAnsi="Times New Roman" w:cs="Times New Roman"/>
          <w:sz w:val="24"/>
          <w:szCs w:val="24"/>
        </w:rPr>
        <w:t xml:space="preserve"> </w:t>
      </w:r>
      <w:r w:rsidR="00347CFE">
        <w:rPr>
          <w:rFonts w:ascii="Times New Roman" w:hAnsi="Times New Roman" w:cs="Times New Roman"/>
          <w:sz w:val="24"/>
          <w:szCs w:val="24"/>
        </w:rPr>
        <w:t xml:space="preserve">pedagogiczną </w:t>
      </w:r>
      <w:r w:rsidR="00DD5DD9">
        <w:rPr>
          <w:rFonts w:ascii="Times New Roman" w:hAnsi="Times New Roman" w:cs="Times New Roman"/>
          <w:sz w:val="24"/>
          <w:szCs w:val="24"/>
        </w:rPr>
        <w:t>„Uważność – zatrzymaj się i poczuj moc</w:t>
      </w:r>
      <w:r w:rsidR="002D5653" w:rsidRPr="002D5653">
        <w:rPr>
          <w:rFonts w:ascii="Times New Roman" w:hAnsi="Times New Roman" w:cs="Times New Roman"/>
          <w:sz w:val="24"/>
          <w:szCs w:val="24"/>
        </w:rPr>
        <w:t xml:space="preserve">” </w:t>
      </w:r>
      <w:r w:rsidRPr="002D5653">
        <w:rPr>
          <w:rFonts w:ascii="Times New Roman" w:hAnsi="Times New Roman" w:cs="Times New Roman"/>
          <w:sz w:val="24"/>
          <w:szCs w:val="24"/>
        </w:rPr>
        <w:t xml:space="preserve">opracowaną przez p. </w:t>
      </w:r>
      <w:r w:rsidR="002D5653" w:rsidRPr="002D5653">
        <w:rPr>
          <w:rFonts w:ascii="Times New Roman" w:hAnsi="Times New Roman" w:cs="Times New Roman"/>
          <w:sz w:val="24"/>
          <w:szCs w:val="24"/>
        </w:rPr>
        <w:t xml:space="preserve"> </w:t>
      </w:r>
      <w:r w:rsidR="00DD5DD9">
        <w:rPr>
          <w:rFonts w:ascii="Times New Roman" w:hAnsi="Times New Roman" w:cs="Times New Roman"/>
          <w:sz w:val="24"/>
          <w:szCs w:val="24"/>
        </w:rPr>
        <w:t>Marzenę Jarczewską</w:t>
      </w:r>
    </w:p>
    <w:p w:rsidR="00F64581" w:rsidRPr="002D5653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2D5653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2D5653">
        <w:rPr>
          <w:b/>
          <w:color w:val="000000"/>
          <w:kern w:val="24"/>
        </w:rPr>
        <w:t>§ 2</w:t>
      </w:r>
    </w:p>
    <w:p w:rsidR="0081545B" w:rsidRPr="002D5653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2D5653">
        <w:rPr>
          <w:color w:val="000000"/>
          <w:kern w:val="24"/>
        </w:rPr>
        <w:t>Nauczyciel realizujący innowację, o które</w:t>
      </w:r>
      <w:r w:rsidR="00347CFE">
        <w:rPr>
          <w:color w:val="000000"/>
          <w:kern w:val="24"/>
        </w:rPr>
        <w:t>j mowa w § 1 uchwały, zobowiązany</w:t>
      </w:r>
      <w:r w:rsidRPr="002D5653">
        <w:rPr>
          <w:color w:val="000000"/>
          <w:kern w:val="24"/>
        </w:rPr>
        <w:t xml:space="preserve"> </w:t>
      </w:r>
      <w:r w:rsidR="00347CFE">
        <w:rPr>
          <w:color w:val="000000"/>
          <w:kern w:val="24"/>
        </w:rPr>
        <w:t>jest</w:t>
      </w:r>
      <w:r w:rsidRPr="002D5653">
        <w:rPr>
          <w:color w:val="000000"/>
          <w:kern w:val="24"/>
        </w:rPr>
        <w:t xml:space="preserve"> do przedstawienia Radzie Pedagogicznej sprawozdania z realizacji innowacji z uwzględnieniem wyników prowadzonej ewaluacji.</w:t>
      </w:r>
    </w:p>
    <w:p w:rsidR="0081545B" w:rsidRPr="002D5653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98662B" w:rsidP="0098662B">
      <w:pPr>
        <w:ind w:left="5664" w:firstLine="708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8662B">
        <w:rPr>
          <w:rFonts w:ascii="Times New Roman" w:hAnsi="Times New Roman" w:cs="Times New Roman"/>
          <w:noProof/>
          <w:sz w:val="24"/>
          <w:szCs w:val="24"/>
          <w:lang w:eastAsia="pl-PL"/>
        </w:rPr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2799"/>
    <w:multiLevelType w:val="hybridMultilevel"/>
    <w:tmpl w:val="9D0E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1CD0"/>
    <w:rsid w:val="00143F00"/>
    <w:rsid w:val="00145D2B"/>
    <w:rsid w:val="00285F20"/>
    <w:rsid w:val="002D5653"/>
    <w:rsid w:val="00315471"/>
    <w:rsid w:val="00347CFE"/>
    <w:rsid w:val="0043183C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7758BB"/>
    <w:rsid w:val="0081545B"/>
    <w:rsid w:val="00891A6C"/>
    <w:rsid w:val="008D6736"/>
    <w:rsid w:val="009034B5"/>
    <w:rsid w:val="0098662B"/>
    <w:rsid w:val="009F513B"/>
    <w:rsid w:val="00A07299"/>
    <w:rsid w:val="00A11B23"/>
    <w:rsid w:val="00B32DC3"/>
    <w:rsid w:val="00BD7809"/>
    <w:rsid w:val="00BE5BBD"/>
    <w:rsid w:val="00D143F8"/>
    <w:rsid w:val="00DD5DD9"/>
    <w:rsid w:val="00E1694F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2024-12-27T11:39:00Z</cp:lastPrinted>
  <dcterms:created xsi:type="dcterms:W3CDTF">2025-12-29T17:48:00Z</dcterms:created>
  <dcterms:modified xsi:type="dcterms:W3CDTF">2025-12-29T17:48:00Z</dcterms:modified>
</cp:coreProperties>
</file>